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747"/>
        <w:gridCol w:w="1961"/>
        <w:gridCol w:w="2144"/>
        <w:gridCol w:w="1797"/>
        <w:gridCol w:w="1765"/>
        <w:gridCol w:w="1769"/>
        <w:gridCol w:w="1767"/>
      </w:tblGrid>
      <w:tr w:rsidR="0094237F" w14:paraId="77D73495" w14:textId="77777777" w:rsidTr="04182C36">
        <w:trPr>
          <w:trHeight w:val="495"/>
        </w:trPr>
        <w:tc>
          <w:tcPr>
            <w:tcW w:w="1793" w:type="dxa"/>
            <w:shd w:val="clear" w:color="auto" w:fill="1E8BCD"/>
          </w:tcPr>
          <w:p w14:paraId="4E59ADCE" w14:textId="043CAD65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Sunday</w:t>
            </w:r>
          </w:p>
        </w:tc>
        <w:tc>
          <w:tcPr>
            <w:tcW w:w="1980" w:type="dxa"/>
            <w:shd w:val="clear" w:color="auto" w:fill="1E8BCD"/>
          </w:tcPr>
          <w:p w14:paraId="616DA262" w14:textId="46CE3CF1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Monday</w:t>
            </w:r>
          </w:p>
        </w:tc>
        <w:tc>
          <w:tcPr>
            <w:tcW w:w="1972" w:type="dxa"/>
            <w:shd w:val="clear" w:color="auto" w:fill="1E8BCD"/>
          </w:tcPr>
          <w:p w14:paraId="45FB6EAE" w14:textId="76823973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Tuesday</w:t>
            </w:r>
          </w:p>
        </w:tc>
        <w:tc>
          <w:tcPr>
            <w:tcW w:w="1808" w:type="dxa"/>
            <w:shd w:val="clear" w:color="auto" w:fill="1E8BCD"/>
          </w:tcPr>
          <w:p w14:paraId="59D1E453" w14:textId="56C6B643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Wednesday</w:t>
            </w:r>
          </w:p>
        </w:tc>
        <w:tc>
          <w:tcPr>
            <w:tcW w:w="1801" w:type="dxa"/>
            <w:shd w:val="clear" w:color="auto" w:fill="1E8BCD"/>
          </w:tcPr>
          <w:p w14:paraId="64311932" w14:textId="7CE7948D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1E8BCD"/>
          </w:tcPr>
          <w:p w14:paraId="4AA07339" w14:textId="2CFB54AF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Friday</w:t>
            </w:r>
          </w:p>
        </w:tc>
        <w:tc>
          <w:tcPr>
            <w:tcW w:w="1797" w:type="dxa"/>
            <w:shd w:val="clear" w:color="auto" w:fill="1E8BCD"/>
          </w:tcPr>
          <w:p w14:paraId="0871264E" w14:textId="48558366" w:rsidR="0094237F" w:rsidRPr="0094237F" w:rsidRDefault="0094237F" w:rsidP="0094237F">
            <w:pPr>
              <w:jc w:val="center"/>
              <w:rPr>
                <w:b/>
                <w:bCs/>
              </w:rPr>
            </w:pPr>
            <w:r w:rsidRPr="0094237F">
              <w:rPr>
                <w:b/>
                <w:bCs/>
              </w:rPr>
              <w:t>Saturday</w:t>
            </w:r>
          </w:p>
        </w:tc>
      </w:tr>
      <w:tr w:rsidR="0094237F" w14:paraId="64D7FECF" w14:textId="77777777" w:rsidTr="04182C36">
        <w:trPr>
          <w:trHeight w:val="850"/>
        </w:trPr>
        <w:tc>
          <w:tcPr>
            <w:tcW w:w="1793" w:type="dxa"/>
          </w:tcPr>
          <w:p w14:paraId="07CBC7A6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44A88BA1" w14:textId="760D4589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22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312062F0" w14:textId="762FBC54" w:rsidR="6B20D63E" w:rsidRPr="00950D1B" w:rsidRDefault="6B20D63E" w:rsidP="6B20D63E">
            <w:r w:rsidRPr="00950D1B">
              <w:t xml:space="preserve">Regional Principals Meeting </w:t>
            </w:r>
          </w:p>
          <w:p w14:paraId="21D4D43F" w14:textId="7526BB7D" w:rsidR="6B20D63E" w:rsidRPr="00950D1B" w:rsidRDefault="6B20D63E" w:rsidP="6B20D63E">
            <w:r w:rsidRPr="00950D1B">
              <w:t>8 – 10 am</w:t>
            </w:r>
          </w:p>
          <w:p w14:paraId="569A9FBA" w14:textId="77777777" w:rsidR="6B20D63E" w:rsidRDefault="6B20D63E" w:rsidP="6B20D63E">
            <w:pPr>
              <w:rPr>
                <w:b/>
                <w:bCs/>
              </w:rPr>
            </w:pPr>
          </w:p>
          <w:p w14:paraId="7885B6C9" w14:textId="1520A3DC" w:rsidR="009E4234" w:rsidRPr="009E4234" w:rsidRDefault="20C7B224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Stage 4b announcement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5E8AEE59" w14:textId="2F989FD9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23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24038F70" w14:textId="66333742" w:rsidR="6B20D63E" w:rsidRDefault="431142FC">
            <w:r>
              <w:t>Stage 4a Async Modality/Assignment Day (or 3 hours)</w:t>
            </w:r>
            <w:r w:rsidR="333F3621">
              <w:t xml:space="preserve"> [For identified teachers]</w:t>
            </w:r>
          </w:p>
          <w:p w14:paraId="1AA07A65" w14:textId="4527D043" w:rsidR="6B20D63E" w:rsidRDefault="6B20D63E"/>
          <w:p w14:paraId="28206295" w14:textId="7F7C4816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2DB4B502" w14:textId="229831E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24</w:t>
            </w:r>
            <w:r>
              <w:t xml:space="preserve"> </w:t>
            </w:r>
            <w:r w:rsidRPr="6B20D63E">
              <w:rPr>
                <w:b/>
                <w:bCs/>
              </w:rPr>
              <w:t>X</w:t>
            </w:r>
          </w:p>
          <w:p w14:paraId="165A943D" w14:textId="791158A2" w:rsidR="6B20D63E" w:rsidRDefault="6B20D63E">
            <w:r>
              <w:t>E-LIW/Async</w:t>
            </w:r>
          </w:p>
          <w:p w14:paraId="0A4CABD0" w14:textId="2D9306A9" w:rsidR="6B20D63E" w:rsidRDefault="6B20D63E"/>
        </w:tc>
        <w:tc>
          <w:tcPr>
            <w:tcW w:w="1801" w:type="dxa"/>
            <w:shd w:val="clear" w:color="auto" w:fill="C5E0B3" w:themeFill="accent6" w:themeFillTint="66"/>
          </w:tcPr>
          <w:p w14:paraId="630DC250" w14:textId="71605CA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25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  <w:p w14:paraId="16659F8F" w14:textId="05AD3B30" w:rsidR="6B20D63E" w:rsidRDefault="6B20D63E">
            <w:r>
              <w:t>Stage 4a Async MOU Planning Day</w:t>
            </w:r>
          </w:p>
          <w:p w14:paraId="32159A97" w14:textId="656E1B38" w:rsidR="6B20D63E" w:rsidRDefault="6B20D63E" w:rsidP="6B20D63E"/>
          <w:p w14:paraId="609670CE" w14:textId="7486CFC9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799" w:type="dxa"/>
            <w:shd w:val="clear" w:color="auto" w:fill="C5E0B3" w:themeFill="accent6" w:themeFillTint="66"/>
          </w:tcPr>
          <w:p w14:paraId="6F884F8F" w14:textId="4A209ADE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Feb. 26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  <w:p w14:paraId="384C3900" w14:textId="616B35B2" w:rsidR="6B20D63E" w:rsidRDefault="431142FC">
            <w:r>
              <w:t>Stage 4a Async MOU Planning Day</w:t>
            </w:r>
          </w:p>
          <w:p w14:paraId="48088BF8" w14:textId="60B5A643" w:rsidR="04182C36" w:rsidRDefault="04182C36" w:rsidP="04182C36"/>
          <w:p w14:paraId="1386C163" w14:textId="2DF6DB9A" w:rsidR="2D5BC272" w:rsidRDefault="2D5BC272" w:rsidP="04182C36">
            <w:pPr>
              <w:spacing w:line="259" w:lineRule="auto"/>
            </w:pPr>
            <w:r>
              <w:t>Stage 4a</w:t>
            </w:r>
            <w:r w:rsidR="7E2D15F8">
              <w:t xml:space="preserve"> schedule</w:t>
            </w:r>
            <w:r>
              <w:t xml:space="preserve"> changes based on workbooks</w:t>
            </w:r>
          </w:p>
          <w:p w14:paraId="5F7003EA" w14:textId="01040EE4" w:rsidR="6B20D63E" w:rsidRDefault="6B20D63E" w:rsidP="6B20D63E"/>
          <w:p w14:paraId="114B5938" w14:textId="61F0C447" w:rsidR="6B20D63E" w:rsidRDefault="431142FC" w:rsidP="04182C36">
            <w:r>
              <w:t>T-8 Plans Due</w:t>
            </w:r>
          </w:p>
          <w:p w14:paraId="7D16A0DA" w14:textId="4F98F955" w:rsidR="6B20D63E" w:rsidRDefault="6B20D63E"/>
        </w:tc>
        <w:tc>
          <w:tcPr>
            <w:tcW w:w="1797" w:type="dxa"/>
          </w:tcPr>
          <w:p w14:paraId="74D685CD" w14:textId="483FD7D4" w:rsidR="0094237F" w:rsidRDefault="25ACD427">
            <w:r>
              <w:t>Stage 4a Canvas course changes [</w:t>
            </w:r>
            <w:r w:rsidR="35478341">
              <w:t>W</w:t>
            </w:r>
            <w:r>
              <w:t>eekend]</w:t>
            </w:r>
          </w:p>
        </w:tc>
      </w:tr>
      <w:tr w:rsidR="0094237F" w14:paraId="6D7F1D84" w14:textId="77777777" w:rsidTr="04182C36">
        <w:trPr>
          <w:trHeight w:val="850"/>
        </w:trPr>
        <w:tc>
          <w:tcPr>
            <w:tcW w:w="1793" w:type="dxa"/>
          </w:tcPr>
          <w:p w14:paraId="16092574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0CA84FBF" w14:textId="77C3AAB4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1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0BB271BA" w14:textId="179E40D5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Launch Stage 4a 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106CD4DF" w14:textId="516920C3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2</w:t>
            </w:r>
            <w:r>
              <w:t xml:space="preserve"> </w:t>
            </w:r>
            <w:r w:rsidRPr="6B20D63E">
              <w:rPr>
                <w:b/>
                <w:bCs/>
              </w:rPr>
              <w:t>A</w:t>
            </w:r>
          </w:p>
          <w:p w14:paraId="636605C5" w14:textId="1C217925" w:rsidR="6B20D63E" w:rsidRDefault="6B20D63E" w:rsidP="6B20D63E">
            <w:pPr>
              <w:rPr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</w:tcPr>
          <w:p w14:paraId="285D99EB" w14:textId="715E8E60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3</w:t>
            </w:r>
            <w:r>
              <w:t xml:space="preserve"> </w:t>
            </w:r>
            <w:r w:rsidRPr="6B20D63E">
              <w:rPr>
                <w:b/>
                <w:bCs/>
              </w:rPr>
              <w:t>X</w:t>
            </w:r>
          </w:p>
          <w:p w14:paraId="1633A5D5" w14:textId="7D27309B" w:rsidR="6B20D63E" w:rsidRDefault="6B20D63E">
            <w:r>
              <w:t>A-LIW/Async</w:t>
            </w:r>
          </w:p>
          <w:p w14:paraId="2EDC8E61" w14:textId="76C720EB" w:rsidR="6B20D63E" w:rsidRDefault="6B20D63E" w:rsidP="6B20D63E"/>
          <w:p w14:paraId="3695C84D" w14:textId="28E035B8" w:rsidR="6B20D63E" w:rsidRDefault="6B20D63E" w:rsidP="6B20D63E">
            <w:r>
              <w:t>EPSF Breakfast</w:t>
            </w:r>
          </w:p>
          <w:p w14:paraId="20828DFE" w14:textId="4F1E6BC5" w:rsidR="6B20D63E" w:rsidRDefault="6B20D63E"/>
          <w:p w14:paraId="7848ACAB" w14:textId="534BEE0C" w:rsidR="00027DDB" w:rsidRDefault="00027DDB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E7E6E6"/>
              </w:rPr>
              <w:t>Stage 4b teacher assignment and day communicated by schools</w:t>
            </w:r>
            <w:r w:rsidR="39D57FD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E7E6E6"/>
              </w:rPr>
              <w:t xml:space="preserve"> to families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E7E6E6"/>
              </w:rPr>
              <w:t> </w:t>
            </w:r>
          </w:p>
          <w:p w14:paraId="5536BAD1" w14:textId="621E741B" w:rsidR="6B20D63E" w:rsidRDefault="6B20D63E"/>
        </w:tc>
        <w:tc>
          <w:tcPr>
            <w:tcW w:w="1801" w:type="dxa"/>
            <w:shd w:val="clear" w:color="auto" w:fill="C5E0B3" w:themeFill="accent6" w:themeFillTint="66"/>
          </w:tcPr>
          <w:p w14:paraId="489DCEF9" w14:textId="2BD30953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Mar. 4 </w:t>
            </w:r>
            <w:r w:rsidR="00B352A2">
              <w:rPr>
                <w:b/>
                <w:bCs/>
              </w:rPr>
              <w:t>B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7D463E6F" w14:textId="213FF936" w:rsidR="6B20D63E" w:rsidRDefault="6B20D63E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5</w:t>
            </w:r>
            <w:r>
              <w:t xml:space="preserve"> </w:t>
            </w:r>
            <w:r w:rsidRPr="6B20D63E">
              <w:rPr>
                <w:b/>
                <w:bCs/>
              </w:rPr>
              <w:t>B</w:t>
            </w:r>
          </w:p>
        </w:tc>
        <w:tc>
          <w:tcPr>
            <w:tcW w:w="1797" w:type="dxa"/>
          </w:tcPr>
          <w:p w14:paraId="77395502" w14:textId="77777777" w:rsidR="0094237F" w:rsidRDefault="0094237F"/>
        </w:tc>
      </w:tr>
      <w:tr w:rsidR="0094237F" w14:paraId="0721A1B0" w14:textId="77777777" w:rsidTr="04182C36">
        <w:trPr>
          <w:trHeight w:val="850"/>
        </w:trPr>
        <w:tc>
          <w:tcPr>
            <w:tcW w:w="1793" w:type="dxa"/>
          </w:tcPr>
          <w:p w14:paraId="409C5175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3CD65F1B" w14:textId="0FA45B27" w:rsidR="0094237F" w:rsidRDefault="5AEBAA7C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Mar. 8 A</w:t>
            </w:r>
          </w:p>
          <w:p w14:paraId="431BC7AA" w14:textId="0E161884" w:rsidR="0094237F" w:rsidRDefault="47252AF1" w:rsidP="04182C36">
            <w:r>
              <w:t xml:space="preserve">New Leaders Academy </w:t>
            </w:r>
          </w:p>
          <w:p w14:paraId="47EDBCC3" w14:textId="644B232E" w:rsidR="0094237F" w:rsidRDefault="47252AF1" w:rsidP="04182C36">
            <w:r>
              <w:t>3 – 5 pm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317D2D73" w14:textId="77777777" w:rsidR="0094237F" w:rsidRDefault="03F656B2" w:rsidP="6B20D63E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>Mar. 9 A</w:t>
            </w:r>
          </w:p>
          <w:p w14:paraId="2A456421" w14:textId="46E85B38" w:rsidR="00314D22" w:rsidRPr="00950D1B" w:rsidRDefault="3D83BA85" w:rsidP="00314D22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Stage 4b Async Modality/</w:t>
            </w:r>
            <w:r w:rsidR="7626DA7C" w:rsidRPr="04182C36">
              <w:rPr>
                <w:b/>
                <w:bCs/>
              </w:rPr>
              <w:t xml:space="preserve"> </w:t>
            </w:r>
            <w:r w:rsidRPr="04182C36">
              <w:rPr>
                <w:b/>
                <w:bCs/>
              </w:rPr>
              <w:t>Assignment Day (or 3 hours)</w:t>
            </w:r>
            <w:r w:rsidR="7EBAB4C2" w:rsidRPr="04182C36">
              <w:rPr>
                <w:b/>
                <w:bCs/>
              </w:rPr>
              <w:t xml:space="preserve"> [For identified teachers]</w:t>
            </w:r>
          </w:p>
          <w:p w14:paraId="6FFDF9B4" w14:textId="4C9AD868" w:rsidR="00314D22" w:rsidRDefault="00314D22" w:rsidP="04182C36">
            <w:pPr>
              <w:rPr>
                <w:b/>
                <w:bCs/>
              </w:rPr>
            </w:pPr>
          </w:p>
          <w:p w14:paraId="63B67A15" w14:textId="58738972" w:rsidR="00314D22" w:rsidRDefault="6F3EBB62" w:rsidP="04182C36">
            <w:r>
              <w:t>Dyslexia Session</w:t>
            </w:r>
          </w:p>
          <w:p w14:paraId="066F54B8" w14:textId="3BF8EE54" w:rsidR="00314D22" w:rsidRDefault="6F3EBB62" w:rsidP="04182C36">
            <w:r>
              <w:lastRenderedPageBreak/>
              <w:t>1 – 2:30 pm</w:t>
            </w:r>
          </w:p>
        </w:tc>
        <w:tc>
          <w:tcPr>
            <w:tcW w:w="1808" w:type="dxa"/>
            <w:shd w:val="clear" w:color="auto" w:fill="E7E6E6" w:themeFill="background2"/>
          </w:tcPr>
          <w:p w14:paraId="7A053D27" w14:textId="77777777" w:rsidR="0094237F" w:rsidRDefault="005E46F0" w:rsidP="62B3B9E7">
            <w:pPr>
              <w:rPr>
                <w:b/>
                <w:bCs/>
              </w:rPr>
            </w:pPr>
            <w:r w:rsidRPr="005E46F0">
              <w:rPr>
                <w:b/>
                <w:bCs/>
              </w:rPr>
              <w:lastRenderedPageBreak/>
              <w:t>Mar. 10 X</w:t>
            </w:r>
          </w:p>
          <w:p w14:paraId="3607F994" w14:textId="77777777" w:rsidR="00B352A2" w:rsidRDefault="00B352A2" w:rsidP="00B352A2">
            <w:r>
              <w:t>E-LIW/Async</w:t>
            </w:r>
          </w:p>
          <w:p w14:paraId="7811BC14" w14:textId="6B4CBD40" w:rsidR="00B352A2" w:rsidRPr="005E46F0" w:rsidRDefault="00B352A2" w:rsidP="62B3B9E7">
            <w:pPr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C5E0B3" w:themeFill="accent6" w:themeFillTint="66"/>
          </w:tcPr>
          <w:p w14:paraId="4738200D" w14:textId="77777777" w:rsidR="0094237F" w:rsidRDefault="005E46F0" w:rsidP="235DB77B">
            <w:pPr>
              <w:rPr>
                <w:b/>
                <w:bCs/>
              </w:rPr>
            </w:pPr>
            <w:r>
              <w:rPr>
                <w:b/>
                <w:bCs/>
              </w:rPr>
              <w:t>Mar. 11 B</w:t>
            </w:r>
          </w:p>
          <w:p w14:paraId="4F327122" w14:textId="4AD8F6C8" w:rsidR="00314D22" w:rsidRPr="00950D1B" w:rsidRDefault="00314D22" w:rsidP="00314D22">
            <w:pPr>
              <w:rPr>
                <w:b/>
                <w:bCs/>
              </w:rPr>
            </w:pPr>
            <w:r w:rsidRPr="00950D1B">
              <w:rPr>
                <w:b/>
                <w:bCs/>
              </w:rPr>
              <w:t>Stage 4b Async MOU Planning Day</w:t>
            </w:r>
          </w:p>
          <w:p w14:paraId="3FDA21A8" w14:textId="77777777" w:rsidR="00950D1B" w:rsidRDefault="00950D1B" w:rsidP="00314D22"/>
          <w:p w14:paraId="259A4849" w14:textId="77777777" w:rsidR="00950D1B" w:rsidRDefault="00950D1B" w:rsidP="00314D22">
            <w:r>
              <w:t xml:space="preserve">A&amp;S Meeting </w:t>
            </w:r>
          </w:p>
          <w:p w14:paraId="66FC6545" w14:textId="0CE7B5D7" w:rsidR="00950D1B" w:rsidRDefault="66A1E392" w:rsidP="00314D22">
            <w:r>
              <w:t>9</w:t>
            </w:r>
            <w:r w:rsidR="170F41D4">
              <w:t>am - Noon</w:t>
            </w:r>
          </w:p>
          <w:p w14:paraId="5B695608" w14:textId="3256CE61" w:rsidR="00314D22" w:rsidRDefault="00314D22" w:rsidP="235DB77B">
            <w:pPr>
              <w:rPr>
                <w:b/>
                <w:bCs/>
              </w:rPr>
            </w:pPr>
          </w:p>
        </w:tc>
        <w:tc>
          <w:tcPr>
            <w:tcW w:w="1799" w:type="dxa"/>
            <w:shd w:val="clear" w:color="auto" w:fill="C5E0B3" w:themeFill="accent6" w:themeFillTint="66"/>
          </w:tcPr>
          <w:p w14:paraId="5AB66BBB" w14:textId="77777777" w:rsidR="0094237F" w:rsidRDefault="00B352A2" w:rsidP="62B3B9E7">
            <w:pPr>
              <w:rPr>
                <w:b/>
                <w:bCs/>
              </w:rPr>
            </w:pPr>
            <w:r w:rsidRPr="00B352A2">
              <w:rPr>
                <w:b/>
                <w:bCs/>
              </w:rPr>
              <w:t>Mar. 12 B</w:t>
            </w:r>
          </w:p>
          <w:p w14:paraId="234FC4FE" w14:textId="77777777" w:rsidR="00314D22" w:rsidRPr="00950D1B" w:rsidRDefault="00314D22" w:rsidP="00314D22">
            <w:pPr>
              <w:rPr>
                <w:b/>
                <w:bCs/>
              </w:rPr>
            </w:pPr>
            <w:r w:rsidRPr="00950D1B">
              <w:rPr>
                <w:b/>
                <w:bCs/>
              </w:rPr>
              <w:t>Stage 4b Async MOU Planning Day</w:t>
            </w:r>
          </w:p>
          <w:p w14:paraId="20869028" w14:textId="730EF41D" w:rsidR="00314D22" w:rsidRPr="00B352A2" w:rsidRDefault="00314D22" w:rsidP="04182C36">
            <w:pPr>
              <w:rPr>
                <w:b/>
                <w:bCs/>
              </w:rPr>
            </w:pPr>
          </w:p>
          <w:p w14:paraId="6D2C05AC" w14:textId="2C6CEB78" w:rsidR="00314D22" w:rsidRPr="00B352A2" w:rsidRDefault="20E56A9E" w:rsidP="04182C36">
            <w:pPr>
              <w:spacing w:line="259" w:lineRule="auto"/>
            </w:pPr>
            <w:r>
              <w:t>Stage 4b</w:t>
            </w:r>
            <w:r w:rsidR="4D6ACEC7">
              <w:t xml:space="preserve"> schedule</w:t>
            </w:r>
            <w:r>
              <w:t xml:space="preserve"> </w:t>
            </w:r>
            <w:r>
              <w:lastRenderedPageBreak/>
              <w:t>changes based on workbooks</w:t>
            </w:r>
          </w:p>
          <w:p w14:paraId="73165A07" w14:textId="63B6E14A" w:rsidR="00314D22" w:rsidRPr="00B352A2" w:rsidRDefault="00314D22" w:rsidP="04182C36">
            <w:pPr>
              <w:rPr>
                <w:b/>
                <w:bCs/>
              </w:rPr>
            </w:pPr>
          </w:p>
        </w:tc>
        <w:tc>
          <w:tcPr>
            <w:tcW w:w="1797" w:type="dxa"/>
          </w:tcPr>
          <w:p w14:paraId="1ED6AE1A" w14:textId="5AEF5742" w:rsidR="0094237F" w:rsidRDefault="0C7DC2E6">
            <w:r>
              <w:lastRenderedPageBreak/>
              <w:t>Stage 4b Canvas course changes [</w:t>
            </w:r>
            <w:r w:rsidR="6112E2B7">
              <w:t>W</w:t>
            </w:r>
            <w:r>
              <w:t>eekend]</w:t>
            </w:r>
          </w:p>
          <w:p w14:paraId="3B88B8AD" w14:textId="6DA42E92" w:rsidR="0094237F" w:rsidRDefault="0094237F" w:rsidP="04182C36"/>
        </w:tc>
      </w:tr>
      <w:tr w:rsidR="0094237F" w14:paraId="11C7F907" w14:textId="77777777" w:rsidTr="04182C36">
        <w:trPr>
          <w:trHeight w:val="819"/>
        </w:trPr>
        <w:tc>
          <w:tcPr>
            <w:tcW w:w="1793" w:type="dxa"/>
          </w:tcPr>
          <w:p w14:paraId="30449270" w14:textId="77777777" w:rsidR="0094237F" w:rsidRDefault="0094237F"/>
        </w:tc>
        <w:tc>
          <w:tcPr>
            <w:tcW w:w="1980" w:type="dxa"/>
            <w:shd w:val="clear" w:color="auto" w:fill="F7CAAC" w:themeFill="accent2" w:themeFillTint="66"/>
          </w:tcPr>
          <w:p w14:paraId="2B55A9B6" w14:textId="77777777" w:rsidR="0094237F" w:rsidRDefault="7FA9CAE5" w:rsidP="1C736EA1">
            <w:pPr>
              <w:rPr>
                <w:b/>
                <w:bCs/>
              </w:rPr>
            </w:pPr>
            <w:r w:rsidRPr="6B20D63E">
              <w:rPr>
                <w:b/>
                <w:bCs/>
              </w:rPr>
              <w:t xml:space="preserve">Mar. </w:t>
            </w:r>
            <w:r w:rsidR="721CD168" w:rsidRPr="6B20D63E">
              <w:rPr>
                <w:b/>
                <w:bCs/>
              </w:rPr>
              <w:t>15 A</w:t>
            </w:r>
          </w:p>
          <w:p w14:paraId="51B2A0B0" w14:textId="10F9810B" w:rsidR="00B352A2" w:rsidRDefault="00B352A2" w:rsidP="1C736EA1">
            <w:pPr>
              <w:rPr>
                <w:b/>
                <w:bCs/>
              </w:rPr>
            </w:pPr>
            <w:r>
              <w:rPr>
                <w:b/>
                <w:bCs/>
              </w:rPr>
              <w:t>Launch Stage 4b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4CCB5D26" w14:textId="2292DAED" w:rsidR="0094237F" w:rsidRDefault="001D66DD" w:rsidP="6B20D63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E46F0">
              <w:rPr>
                <w:b/>
                <w:bCs/>
              </w:rPr>
              <w:t>ar. 16 A</w:t>
            </w:r>
          </w:p>
        </w:tc>
        <w:tc>
          <w:tcPr>
            <w:tcW w:w="1808" w:type="dxa"/>
            <w:shd w:val="clear" w:color="auto" w:fill="E7E6E6" w:themeFill="background2"/>
          </w:tcPr>
          <w:p w14:paraId="0AC537D4" w14:textId="77777777" w:rsidR="0094237F" w:rsidRDefault="005E46F0" w:rsidP="62B3B9E7">
            <w:pPr>
              <w:rPr>
                <w:b/>
                <w:bCs/>
              </w:rPr>
            </w:pPr>
            <w:r w:rsidRPr="005E46F0">
              <w:rPr>
                <w:b/>
                <w:bCs/>
              </w:rPr>
              <w:t>Mar. 17 X</w:t>
            </w:r>
          </w:p>
          <w:p w14:paraId="4AFB7AD6" w14:textId="77777777" w:rsidR="00B352A2" w:rsidRDefault="00B352A2" w:rsidP="00B352A2">
            <w:r>
              <w:t>A-LIW/Async</w:t>
            </w:r>
          </w:p>
          <w:p w14:paraId="30C15325" w14:textId="51FA4F68" w:rsidR="00B352A2" w:rsidRPr="005E46F0" w:rsidRDefault="00B352A2" w:rsidP="62B3B9E7">
            <w:pPr>
              <w:rPr>
                <w:b/>
                <w:bCs/>
              </w:rPr>
            </w:pPr>
          </w:p>
        </w:tc>
        <w:tc>
          <w:tcPr>
            <w:tcW w:w="1801" w:type="dxa"/>
            <w:shd w:val="clear" w:color="auto" w:fill="C5E0B3" w:themeFill="accent6" w:themeFillTint="66"/>
          </w:tcPr>
          <w:p w14:paraId="7F7E1A2B" w14:textId="0836FB5A" w:rsidR="0094237F" w:rsidRDefault="2EB00624" w:rsidP="04182C36">
            <w:pPr>
              <w:rPr>
                <w:b/>
                <w:bCs/>
              </w:rPr>
            </w:pPr>
            <w:r w:rsidRPr="04182C36">
              <w:rPr>
                <w:b/>
                <w:bCs/>
              </w:rPr>
              <w:t>Mar. 18 B</w:t>
            </w:r>
          </w:p>
          <w:p w14:paraId="1880B9F6" w14:textId="77C47509" w:rsidR="0094237F" w:rsidRDefault="6E2778BF" w:rsidP="04182C36">
            <w:r>
              <w:t>Preparing New Principals</w:t>
            </w:r>
          </w:p>
          <w:p w14:paraId="039F9234" w14:textId="080141C3" w:rsidR="0094237F" w:rsidRDefault="6E2778BF" w:rsidP="04182C36">
            <w:r>
              <w:t>2 – 7 pm</w:t>
            </w:r>
          </w:p>
        </w:tc>
        <w:tc>
          <w:tcPr>
            <w:tcW w:w="1799" w:type="dxa"/>
            <w:shd w:val="clear" w:color="auto" w:fill="C5E0B3" w:themeFill="accent6" w:themeFillTint="66"/>
          </w:tcPr>
          <w:p w14:paraId="1BB88D9D" w14:textId="00D826BE" w:rsidR="0094237F" w:rsidRDefault="00B352A2" w:rsidP="6B20D63E">
            <w:pPr>
              <w:rPr>
                <w:b/>
                <w:bCs/>
              </w:rPr>
            </w:pPr>
            <w:r>
              <w:rPr>
                <w:b/>
                <w:bCs/>
              </w:rPr>
              <w:t>Mar. 19 B</w:t>
            </w:r>
          </w:p>
        </w:tc>
        <w:tc>
          <w:tcPr>
            <w:tcW w:w="1797" w:type="dxa"/>
          </w:tcPr>
          <w:p w14:paraId="121D86C5" w14:textId="77777777" w:rsidR="0094237F" w:rsidRDefault="0094237F"/>
        </w:tc>
      </w:tr>
    </w:tbl>
    <w:p w14:paraId="146304FA" w14:textId="77777777" w:rsidR="0020369B" w:rsidRDefault="0020369B"/>
    <w:sectPr w:rsidR="0020369B" w:rsidSect="0094237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4996" w14:textId="77777777" w:rsidR="00492645" w:rsidRDefault="00492645" w:rsidP="004B181D">
      <w:pPr>
        <w:spacing w:after="0" w:line="240" w:lineRule="auto"/>
      </w:pPr>
      <w:r>
        <w:separator/>
      </w:r>
    </w:p>
  </w:endnote>
  <w:endnote w:type="continuationSeparator" w:id="0">
    <w:p w14:paraId="1B2851F7" w14:textId="77777777" w:rsidR="00492645" w:rsidRDefault="00492645" w:rsidP="004B181D">
      <w:pPr>
        <w:spacing w:after="0" w:line="240" w:lineRule="auto"/>
      </w:pPr>
      <w:r>
        <w:continuationSeparator/>
      </w:r>
    </w:p>
  </w:endnote>
  <w:endnote w:type="continuationNotice" w:id="1">
    <w:p w14:paraId="3C3A65E9" w14:textId="77777777" w:rsidR="001D66DD" w:rsidRDefault="001D6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651718" w14:paraId="1B445C81" w14:textId="77777777" w:rsidTr="34651718">
      <w:tc>
        <w:tcPr>
          <w:tcW w:w="4320" w:type="dxa"/>
        </w:tcPr>
        <w:p w14:paraId="057A5EAC" w14:textId="5B134A8A" w:rsidR="34651718" w:rsidRDefault="34651718" w:rsidP="34651718">
          <w:pPr>
            <w:pStyle w:val="Header"/>
            <w:ind w:left="-115"/>
          </w:pPr>
        </w:p>
      </w:tc>
      <w:tc>
        <w:tcPr>
          <w:tcW w:w="4320" w:type="dxa"/>
        </w:tcPr>
        <w:p w14:paraId="0828E076" w14:textId="2BCD1F95" w:rsidR="34651718" w:rsidRDefault="34651718" w:rsidP="34651718">
          <w:pPr>
            <w:pStyle w:val="Header"/>
            <w:jc w:val="center"/>
          </w:pPr>
        </w:p>
      </w:tc>
      <w:tc>
        <w:tcPr>
          <w:tcW w:w="4320" w:type="dxa"/>
        </w:tcPr>
        <w:p w14:paraId="3B18D979" w14:textId="628FF9EA" w:rsidR="34651718" w:rsidRDefault="34651718" w:rsidP="34651718">
          <w:pPr>
            <w:pStyle w:val="Header"/>
            <w:ind w:right="-115"/>
            <w:jc w:val="right"/>
          </w:pPr>
        </w:p>
      </w:tc>
    </w:tr>
  </w:tbl>
  <w:p w14:paraId="285C2A24" w14:textId="70B2D507" w:rsidR="34651718" w:rsidRDefault="34651718" w:rsidP="3465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EB31" w14:textId="77777777" w:rsidR="00492645" w:rsidRDefault="00492645" w:rsidP="004B181D">
      <w:pPr>
        <w:spacing w:after="0" w:line="240" w:lineRule="auto"/>
      </w:pPr>
      <w:r>
        <w:separator/>
      </w:r>
    </w:p>
  </w:footnote>
  <w:footnote w:type="continuationSeparator" w:id="0">
    <w:p w14:paraId="6E4239F6" w14:textId="77777777" w:rsidR="00492645" w:rsidRDefault="00492645" w:rsidP="004B181D">
      <w:pPr>
        <w:spacing w:after="0" w:line="240" w:lineRule="auto"/>
      </w:pPr>
      <w:r>
        <w:continuationSeparator/>
      </w:r>
    </w:p>
  </w:footnote>
  <w:footnote w:type="continuationNotice" w:id="1">
    <w:p w14:paraId="4F1344C2" w14:textId="77777777" w:rsidR="001D66DD" w:rsidRDefault="001D6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E344" w14:textId="4E0A99FF" w:rsidR="004B181D" w:rsidRPr="0011620B" w:rsidRDefault="001D66DD" w:rsidP="0011620B">
    <w:pPr>
      <w:pStyle w:val="Header"/>
      <w:jc w:val="center"/>
      <w:rPr>
        <w:b/>
        <w:bCs/>
      </w:rPr>
    </w:pPr>
    <w:r>
      <w:rPr>
        <w:b/>
        <w:bCs/>
      </w:rPr>
      <w:t>Stage 4b</w:t>
    </w:r>
    <w:r w:rsidR="0011620B" w:rsidRPr="0011620B">
      <w:rPr>
        <w:b/>
        <w:bCs/>
      </w:rPr>
      <w:t xml:space="preserve"> Planning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F"/>
    <w:rsid w:val="00007442"/>
    <w:rsid w:val="00027DDB"/>
    <w:rsid w:val="00036213"/>
    <w:rsid w:val="000D3B85"/>
    <w:rsid w:val="0011620B"/>
    <w:rsid w:val="0017082B"/>
    <w:rsid w:val="00171573"/>
    <w:rsid w:val="0019088B"/>
    <w:rsid w:val="001A0D74"/>
    <w:rsid w:val="001B6E99"/>
    <w:rsid w:val="001D66DD"/>
    <w:rsid w:val="0020369B"/>
    <w:rsid w:val="002163B7"/>
    <w:rsid w:val="00314D22"/>
    <w:rsid w:val="003713CD"/>
    <w:rsid w:val="00385CD8"/>
    <w:rsid w:val="003A2FE7"/>
    <w:rsid w:val="003B5479"/>
    <w:rsid w:val="003F40A5"/>
    <w:rsid w:val="004034C3"/>
    <w:rsid w:val="004559EE"/>
    <w:rsid w:val="00464ED3"/>
    <w:rsid w:val="00492645"/>
    <w:rsid w:val="00497369"/>
    <w:rsid w:val="004A5B80"/>
    <w:rsid w:val="004A63A6"/>
    <w:rsid w:val="004B181D"/>
    <w:rsid w:val="004B752A"/>
    <w:rsid w:val="004D479D"/>
    <w:rsid w:val="004E3181"/>
    <w:rsid w:val="00505509"/>
    <w:rsid w:val="00522F7A"/>
    <w:rsid w:val="00556562"/>
    <w:rsid w:val="005D4ECC"/>
    <w:rsid w:val="005D5B74"/>
    <w:rsid w:val="005E03BC"/>
    <w:rsid w:val="005E46F0"/>
    <w:rsid w:val="00627FC4"/>
    <w:rsid w:val="006424BD"/>
    <w:rsid w:val="00655FBC"/>
    <w:rsid w:val="00664E2F"/>
    <w:rsid w:val="00672B31"/>
    <w:rsid w:val="006F7F61"/>
    <w:rsid w:val="007630E3"/>
    <w:rsid w:val="007668D1"/>
    <w:rsid w:val="007727DB"/>
    <w:rsid w:val="0078570A"/>
    <w:rsid w:val="00792DF5"/>
    <w:rsid w:val="0079777F"/>
    <w:rsid w:val="007F3E40"/>
    <w:rsid w:val="008D4A53"/>
    <w:rsid w:val="008F20AC"/>
    <w:rsid w:val="00904353"/>
    <w:rsid w:val="0091470D"/>
    <w:rsid w:val="0094237F"/>
    <w:rsid w:val="00942B88"/>
    <w:rsid w:val="00947120"/>
    <w:rsid w:val="00950D1B"/>
    <w:rsid w:val="00957ECD"/>
    <w:rsid w:val="00980DE2"/>
    <w:rsid w:val="009831FA"/>
    <w:rsid w:val="009E4234"/>
    <w:rsid w:val="00A04589"/>
    <w:rsid w:val="00A155E5"/>
    <w:rsid w:val="00A70A09"/>
    <w:rsid w:val="00AA3B0B"/>
    <w:rsid w:val="00AB3C3F"/>
    <w:rsid w:val="00AB47AC"/>
    <w:rsid w:val="00AD00CD"/>
    <w:rsid w:val="00AE3734"/>
    <w:rsid w:val="00B054EA"/>
    <w:rsid w:val="00B352A2"/>
    <w:rsid w:val="00B65A79"/>
    <w:rsid w:val="00B815AB"/>
    <w:rsid w:val="00B84CB9"/>
    <w:rsid w:val="00BD0715"/>
    <w:rsid w:val="00BE35C9"/>
    <w:rsid w:val="00BE542B"/>
    <w:rsid w:val="00BF0EBC"/>
    <w:rsid w:val="00BF1857"/>
    <w:rsid w:val="00C32763"/>
    <w:rsid w:val="00C40A63"/>
    <w:rsid w:val="00C70860"/>
    <w:rsid w:val="00C806BC"/>
    <w:rsid w:val="00C81465"/>
    <w:rsid w:val="00CB42B3"/>
    <w:rsid w:val="00CC0899"/>
    <w:rsid w:val="00CD7DBA"/>
    <w:rsid w:val="00CF26B0"/>
    <w:rsid w:val="00D07750"/>
    <w:rsid w:val="00D20C7F"/>
    <w:rsid w:val="00D40365"/>
    <w:rsid w:val="00D43070"/>
    <w:rsid w:val="00D51B8B"/>
    <w:rsid w:val="00D544D0"/>
    <w:rsid w:val="00DB3941"/>
    <w:rsid w:val="00DC7C80"/>
    <w:rsid w:val="00DD365A"/>
    <w:rsid w:val="00E055E9"/>
    <w:rsid w:val="00E64CC0"/>
    <w:rsid w:val="00E7141F"/>
    <w:rsid w:val="00E83574"/>
    <w:rsid w:val="00EA2637"/>
    <w:rsid w:val="00EA3361"/>
    <w:rsid w:val="00EBFFFD"/>
    <w:rsid w:val="00EE66AB"/>
    <w:rsid w:val="00F45E6A"/>
    <w:rsid w:val="00F73F7E"/>
    <w:rsid w:val="00FB3625"/>
    <w:rsid w:val="00FD5F37"/>
    <w:rsid w:val="01295290"/>
    <w:rsid w:val="0132F644"/>
    <w:rsid w:val="02FE4AD9"/>
    <w:rsid w:val="03F656B2"/>
    <w:rsid w:val="04182C36"/>
    <w:rsid w:val="05AE3649"/>
    <w:rsid w:val="05EA229C"/>
    <w:rsid w:val="06665099"/>
    <w:rsid w:val="06BB536F"/>
    <w:rsid w:val="071ADE19"/>
    <w:rsid w:val="075F3A12"/>
    <w:rsid w:val="07A62CBD"/>
    <w:rsid w:val="08E81865"/>
    <w:rsid w:val="0907C4AB"/>
    <w:rsid w:val="0AF68EBE"/>
    <w:rsid w:val="0B39C1BC"/>
    <w:rsid w:val="0C7A6829"/>
    <w:rsid w:val="0C7DC2E6"/>
    <w:rsid w:val="0E04336A"/>
    <w:rsid w:val="0EB82E44"/>
    <w:rsid w:val="0F86E040"/>
    <w:rsid w:val="12017843"/>
    <w:rsid w:val="1250DED8"/>
    <w:rsid w:val="12DB3412"/>
    <w:rsid w:val="142875DB"/>
    <w:rsid w:val="1457EAB9"/>
    <w:rsid w:val="15887F9A"/>
    <w:rsid w:val="16286DAC"/>
    <w:rsid w:val="170F41D4"/>
    <w:rsid w:val="17244FFB"/>
    <w:rsid w:val="172D0458"/>
    <w:rsid w:val="1A5BF0BD"/>
    <w:rsid w:val="1AD2E77F"/>
    <w:rsid w:val="1AE2B672"/>
    <w:rsid w:val="1B798909"/>
    <w:rsid w:val="1C736EA1"/>
    <w:rsid w:val="1E62499A"/>
    <w:rsid w:val="20C7B224"/>
    <w:rsid w:val="20E56A9E"/>
    <w:rsid w:val="210DFE21"/>
    <w:rsid w:val="217D61E1"/>
    <w:rsid w:val="21A4C22F"/>
    <w:rsid w:val="21E5D1B7"/>
    <w:rsid w:val="235DB77B"/>
    <w:rsid w:val="23FD2C71"/>
    <w:rsid w:val="2466F50B"/>
    <w:rsid w:val="2532706F"/>
    <w:rsid w:val="25ACD427"/>
    <w:rsid w:val="26182B9F"/>
    <w:rsid w:val="265B3E0D"/>
    <w:rsid w:val="269780A5"/>
    <w:rsid w:val="26CD44B1"/>
    <w:rsid w:val="276D32C3"/>
    <w:rsid w:val="27B52529"/>
    <w:rsid w:val="27E170DE"/>
    <w:rsid w:val="29068602"/>
    <w:rsid w:val="294A6142"/>
    <w:rsid w:val="29BC01DF"/>
    <w:rsid w:val="2BA0B5D4"/>
    <w:rsid w:val="2BAD8040"/>
    <w:rsid w:val="2C836FC6"/>
    <w:rsid w:val="2D206502"/>
    <w:rsid w:val="2D3C8635"/>
    <w:rsid w:val="2D4EF14B"/>
    <w:rsid w:val="2D5BC272"/>
    <w:rsid w:val="2D966049"/>
    <w:rsid w:val="2EB00624"/>
    <w:rsid w:val="30752316"/>
    <w:rsid w:val="31BBF0A1"/>
    <w:rsid w:val="32116788"/>
    <w:rsid w:val="331BC227"/>
    <w:rsid w:val="333F3621"/>
    <w:rsid w:val="34651718"/>
    <w:rsid w:val="35478341"/>
    <w:rsid w:val="35F148D5"/>
    <w:rsid w:val="364D3030"/>
    <w:rsid w:val="36864649"/>
    <w:rsid w:val="368F61C4"/>
    <w:rsid w:val="36E3687B"/>
    <w:rsid w:val="381DE3F2"/>
    <w:rsid w:val="38ED602F"/>
    <w:rsid w:val="39AB7C9D"/>
    <w:rsid w:val="39D57FDF"/>
    <w:rsid w:val="39F76876"/>
    <w:rsid w:val="3A5AD959"/>
    <w:rsid w:val="3A95BAA1"/>
    <w:rsid w:val="3AC2E4D5"/>
    <w:rsid w:val="3B6FB92C"/>
    <w:rsid w:val="3B723BCC"/>
    <w:rsid w:val="3BB6170C"/>
    <w:rsid w:val="3BE07D21"/>
    <w:rsid w:val="3C429403"/>
    <w:rsid w:val="3D83BA85"/>
    <w:rsid w:val="3E714AC9"/>
    <w:rsid w:val="402E24AE"/>
    <w:rsid w:val="40DB22A8"/>
    <w:rsid w:val="4154A00E"/>
    <w:rsid w:val="4204D369"/>
    <w:rsid w:val="425DCED0"/>
    <w:rsid w:val="4300B5B8"/>
    <w:rsid w:val="431142FC"/>
    <w:rsid w:val="435CA9F5"/>
    <w:rsid w:val="44298E48"/>
    <w:rsid w:val="45088533"/>
    <w:rsid w:val="458829B0"/>
    <w:rsid w:val="45D04DEC"/>
    <w:rsid w:val="4606ED7A"/>
    <w:rsid w:val="460E2AE9"/>
    <w:rsid w:val="46944AB7"/>
    <w:rsid w:val="46D8448C"/>
    <w:rsid w:val="47252AF1"/>
    <w:rsid w:val="473438C9"/>
    <w:rsid w:val="475E819F"/>
    <w:rsid w:val="4816F2BB"/>
    <w:rsid w:val="4851F7D2"/>
    <w:rsid w:val="487414ED"/>
    <w:rsid w:val="493DAE7E"/>
    <w:rsid w:val="499F2ED3"/>
    <w:rsid w:val="4A52B12E"/>
    <w:rsid w:val="4A9B9FB3"/>
    <w:rsid w:val="4AA389D7"/>
    <w:rsid w:val="4AE3578D"/>
    <w:rsid w:val="4D6ACEC7"/>
    <w:rsid w:val="4DDBFF99"/>
    <w:rsid w:val="4F49CC29"/>
    <w:rsid w:val="4F4F332E"/>
    <w:rsid w:val="50365BD8"/>
    <w:rsid w:val="50587E0F"/>
    <w:rsid w:val="506DEBFB"/>
    <w:rsid w:val="50DC172E"/>
    <w:rsid w:val="52339805"/>
    <w:rsid w:val="52B9AD92"/>
    <w:rsid w:val="53007A92"/>
    <w:rsid w:val="5566353C"/>
    <w:rsid w:val="56485299"/>
    <w:rsid w:val="565667CA"/>
    <w:rsid w:val="566A5975"/>
    <w:rsid w:val="56DD2D7F"/>
    <w:rsid w:val="56E45D3F"/>
    <w:rsid w:val="574A5C93"/>
    <w:rsid w:val="577913F6"/>
    <w:rsid w:val="57C50DF7"/>
    <w:rsid w:val="57D90FCE"/>
    <w:rsid w:val="58890AC2"/>
    <w:rsid w:val="5892263D"/>
    <w:rsid w:val="5925FFFE"/>
    <w:rsid w:val="594524F8"/>
    <w:rsid w:val="5A2DF69E"/>
    <w:rsid w:val="5A504C80"/>
    <w:rsid w:val="5AE91CEF"/>
    <w:rsid w:val="5AEBAA7C"/>
    <w:rsid w:val="5C3B7B3E"/>
    <w:rsid w:val="5CDD21D9"/>
    <w:rsid w:val="5DF013B7"/>
    <w:rsid w:val="5ED73E5F"/>
    <w:rsid w:val="604015F0"/>
    <w:rsid w:val="60E7B3ED"/>
    <w:rsid w:val="6112E2B7"/>
    <w:rsid w:val="6192DFC7"/>
    <w:rsid w:val="62B3B9E7"/>
    <w:rsid w:val="6367A9D0"/>
    <w:rsid w:val="65037A31"/>
    <w:rsid w:val="65A36843"/>
    <w:rsid w:val="66A1E392"/>
    <w:rsid w:val="673F38A4"/>
    <w:rsid w:val="688EEFD4"/>
    <w:rsid w:val="69D6EB54"/>
    <w:rsid w:val="6AC885BD"/>
    <w:rsid w:val="6B20D63E"/>
    <w:rsid w:val="6C1A974D"/>
    <w:rsid w:val="6C527CD1"/>
    <w:rsid w:val="6D274D55"/>
    <w:rsid w:val="6D5157F6"/>
    <w:rsid w:val="6D9D3F51"/>
    <w:rsid w:val="6E2778BF"/>
    <w:rsid w:val="6E5260CB"/>
    <w:rsid w:val="6F2F6A62"/>
    <w:rsid w:val="6F3EBB62"/>
    <w:rsid w:val="6FE90AA6"/>
    <w:rsid w:val="70F9C2C1"/>
    <w:rsid w:val="71E9EABF"/>
    <w:rsid w:val="721CD168"/>
    <w:rsid w:val="726DFD8C"/>
    <w:rsid w:val="7385BB20"/>
    <w:rsid w:val="73BC658B"/>
    <w:rsid w:val="741017E4"/>
    <w:rsid w:val="74E03047"/>
    <w:rsid w:val="7595C736"/>
    <w:rsid w:val="75A85136"/>
    <w:rsid w:val="75E18BCF"/>
    <w:rsid w:val="7626DA7C"/>
    <w:rsid w:val="767D5012"/>
    <w:rsid w:val="77125EB8"/>
    <w:rsid w:val="77181665"/>
    <w:rsid w:val="775D49F4"/>
    <w:rsid w:val="77F123B5"/>
    <w:rsid w:val="782C020F"/>
    <w:rsid w:val="78EFFEDA"/>
    <w:rsid w:val="78F91A55"/>
    <w:rsid w:val="7B90CD05"/>
    <w:rsid w:val="7BDCB460"/>
    <w:rsid w:val="7C9563B1"/>
    <w:rsid w:val="7CBF6E52"/>
    <w:rsid w:val="7E0F5758"/>
    <w:rsid w:val="7E2D15F8"/>
    <w:rsid w:val="7E520025"/>
    <w:rsid w:val="7EBAB4C2"/>
    <w:rsid w:val="7F5C4788"/>
    <w:rsid w:val="7F66F049"/>
    <w:rsid w:val="7F980DE4"/>
    <w:rsid w:val="7FA9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655F"/>
  <w15:chartTrackingRefBased/>
  <w15:docId w15:val="{7B6097F5-DD79-4B0E-A250-2C6DAD3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1D"/>
  </w:style>
  <w:style w:type="paragraph" w:styleId="Footer">
    <w:name w:val="footer"/>
    <w:basedOn w:val="Normal"/>
    <w:link w:val="FooterChar"/>
    <w:uiPriority w:val="99"/>
    <w:unhideWhenUsed/>
    <w:rsid w:val="004B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1D"/>
  </w:style>
  <w:style w:type="character" w:customStyle="1" w:styleId="normaltextrun">
    <w:name w:val="normaltextrun"/>
    <w:basedOn w:val="DefaultParagraphFont"/>
    <w:rsid w:val="00027DDB"/>
  </w:style>
  <w:style w:type="character" w:customStyle="1" w:styleId="eop">
    <w:name w:val="eop"/>
    <w:basedOn w:val="DefaultParagraphFont"/>
    <w:rsid w:val="0002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Fleckenstein, Larry C.</dc:creator>
  <cp:keywords/>
  <dc:description/>
  <cp:lastModifiedBy>Parken, Catherine</cp:lastModifiedBy>
  <cp:revision>2</cp:revision>
  <dcterms:created xsi:type="dcterms:W3CDTF">2021-02-24T18:07:00Z</dcterms:created>
  <dcterms:modified xsi:type="dcterms:W3CDTF">2021-02-24T18:07:00Z</dcterms:modified>
</cp:coreProperties>
</file>